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3" w:rsidRDefault="00B90C65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</w:t>
      </w:r>
      <w:r w:rsidR="0007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 классе</w:t>
      </w:r>
    </w:p>
    <w:p w:rsidR="00EC2BCB" w:rsidRPr="00B90C65" w:rsidRDefault="000734A3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«Родина в творчеств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Ахм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товой»</w:t>
      </w:r>
    </w:p>
    <w:p w:rsidR="00EC2BCB" w:rsidRPr="00B90C65" w:rsidRDefault="000734A3" w:rsidP="00EC2BC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C2BCB" w:rsidRPr="00B90C65" w:rsidRDefault="00EC2BCB" w:rsidP="00EC2BC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углубить знания учащихся о жизни и творчестве А.Ахматовой, вызвать интерес к слову художественного произведения; помочь учащимся понять всю сложность переживаний поэта, связанных с темой родины; определить гражданскую позицию лирической героини Ахматовой</w:t>
      </w:r>
    </w:p>
    <w:p w:rsidR="00EC2BCB" w:rsidRPr="00B90C65" w:rsidRDefault="00EC2BCB" w:rsidP="00EC2BCB">
      <w:pPr>
        <w:numPr>
          <w:ilvl w:val="0"/>
          <w:numId w:val="1"/>
        </w:numPr>
        <w:shd w:val="clear" w:color="auto" w:fill="FFFFFF"/>
        <w:spacing w:before="72" w:after="72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литературоведческие понятия, их роль в поэтическом тексте, формировать навыки анализа лирического стихотворения, навыки выр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зительного чтения</w:t>
      </w:r>
    </w:p>
    <w:p w:rsidR="000734A3" w:rsidRDefault="000734A3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BCB" w:rsidRPr="00B90C65" w:rsidRDefault="00EC2BCB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разных лет Ахматовой, выставка книг, сборники стихотворений</w:t>
      </w:r>
    </w:p>
    <w:p w:rsidR="000734A3" w:rsidRDefault="000734A3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2BCB" w:rsidRPr="00B90C65" w:rsidRDefault="000734A3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Вопросно-ответная форма проверки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 материала, анализ стихотв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рения,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учителя с элементами беседы.</w:t>
      </w:r>
    </w:p>
    <w:p w:rsidR="00EC2BCB" w:rsidRPr="00B90C65" w:rsidRDefault="00A6619C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Эпиграфы к уроку:</w:t>
      </w:r>
    </w:p>
    <w:p w:rsidR="00B90C65" w:rsidRPr="00B90C65" w:rsidRDefault="00B90C65" w:rsidP="00B90C65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“Я счастлива, что жила в эти годы и видела события, которым не было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.” </w:t>
      </w:r>
      <w:r w:rsidRPr="00B90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 с теми я, кто бросил землю на растерзание врагам”.</w:t>
      </w:r>
    </w:p>
    <w:p w:rsidR="00EC2BCB" w:rsidRPr="00B90C65" w:rsidRDefault="00EC2BCB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</w:p>
    <w:p w:rsidR="00EC2BCB" w:rsidRPr="00B90C65" w:rsidRDefault="00EC2BCB" w:rsidP="00EC2BCB">
      <w:pPr>
        <w:shd w:val="clear" w:color="auto" w:fill="FFFFFF"/>
        <w:spacing w:before="150" w:after="1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урока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Поэзия Анны Ахматовой - это уникальное явление в русской литературе н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чала ХХ века. Вся ее жизнь была неразрывно связана с творчеством: будь то горе или радость, - все это находило свое отражение в стихах. Свои лишения и трагедии она связывала с трагедией всего народа в целом. Тяжелейшие о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щест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венные потрясения: Первая мировая война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февральская революция в России 1917 года, 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последовавшая за ней братоубийственная 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гражданская война, тяжелейшие 30-е годы, Великая Отечественная война  - все это за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нуло и её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ее семью; навсегда впечаталось в историю русской поэзии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благ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даря  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сти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хам Анны Андреевны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C2BCB" w:rsidRPr="00B90C65" w:rsidRDefault="00EC2BCB" w:rsidP="00EC2BC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первых стихов вошла в по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эзию Ахматовой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родной земле, к Родине, к России, которой Ахматова никогда не изменяла. </w:t>
      </w:r>
    </w:p>
    <w:p w:rsidR="00EC2BCB" w:rsidRPr="00B90C65" w:rsidRDefault="00EC2BCB" w:rsidP="00EC2B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Сборник «Белая стая»</w:t>
      </w:r>
      <w:r w:rsidR="00C75032" w:rsidRPr="00B90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(1917г.)</w:t>
      </w:r>
    </w:p>
    <w:p w:rsidR="00EC2BCB" w:rsidRPr="00B90C65" w:rsidRDefault="00EC2BCB" w:rsidP="00EC2B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Поворотным моментом в творческой биографии стал этот сборник. В нем усилилась религиозность Ахматовой. Стихотворениям присуща </w:t>
      </w:r>
      <w:proofErr w:type="spellStart"/>
      <w:r w:rsidRPr="00B90C65">
        <w:rPr>
          <w:rFonts w:ascii="Times New Roman" w:hAnsi="Times New Roman" w:cs="Times New Roman"/>
          <w:sz w:val="28"/>
          <w:szCs w:val="28"/>
          <w:lang w:eastAsia="ru-RU"/>
        </w:rPr>
        <w:t>сюжетность</w:t>
      </w:r>
      <w:proofErr w:type="spellEnd"/>
      <w:r w:rsidRPr="00B90C65">
        <w:rPr>
          <w:rFonts w:ascii="Times New Roman" w:hAnsi="Times New Roman" w:cs="Times New Roman"/>
          <w:sz w:val="28"/>
          <w:szCs w:val="28"/>
          <w:lang w:eastAsia="ru-RU"/>
        </w:rPr>
        <w:t xml:space="preserve">, тонкость лирических переживаний. Любовь главенствует, </w:t>
      </w:r>
      <w:r w:rsidR="00F86FCF" w:rsidRPr="00B90C65">
        <w:rPr>
          <w:rFonts w:ascii="Times New Roman" w:hAnsi="Times New Roman" w:cs="Times New Roman"/>
          <w:sz w:val="28"/>
          <w:szCs w:val="28"/>
          <w:lang w:eastAsia="ru-RU"/>
        </w:rPr>
        <w:t xml:space="preserve">как и в ранних произведениях, </w:t>
      </w: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но лирическая героиня внутренне изменилась. В этом сбо</w:t>
      </w:r>
      <w:r w:rsidRPr="00B90C6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90C65">
        <w:rPr>
          <w:rFonts w:ascii="Times New Roman" w:hAnsi="Times New Roman" w:cs="Times New Roman"/>
          <w:sz w:val="28"/>
          <w:szCs w:val="28"/>
          <w:lang w:eastAsia="ru-RU"/>
        </w:rPr>
        <w:t xml:space="preserve">нике впервые с большой силой проявляется тревога за судьбу России. </w:t>
      </w:r>
    </w:p>
    <w:p w:rsidR="00EC2BCB" w:rsidRPr="00B90C65" w:rsidRDefault="00EC2BCB" w:rsidP="00EC2BC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“Белой стае” есть стихотворение</w:t>
      </w:r>
      <w:r w:rsidR="00C7503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1915 года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кажущееся несвойственным «блуднице, </w:t>
      </w:r>
      <w:proofErr w:type="spellStart"/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царскосельской</w:t>
      </w:r>
      <w:proofErr w:type="spellEnd"/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грешнице»</w:t>
      </w:r>
      <w:r w:rsid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личное патриотическое ст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хотворение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“Молитва” (за которое М</w:t>
      </w:r>
      <w:r w:rsidR="00F86FCF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Цветаева ругала Ахматову, считая “что все, что написано в стихах, сбывается).</w:t>
      </w:r>
      <w:r w:rsidR="00C7503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B6342" w:rsidRPr="00B90C65" w:rsidRDefault="004B6342" w:rsidP="00EC2BC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стихотворение - пророчество, в котором поэтесса действител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предугадала свою нелёгкую судьбу… или напророчила.</w:t>
      </w:r>
    </w:p>
    <w:p w:rsidR="00EC2BCB" w:rsidRPr="00B90C65" w:rsidRDefault="00EC2BCB" w:rsidP="00EC2BC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стихотворения « Молитва» учеником.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горькие годы недуга,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Задыханья, бессонницу, жар,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Отыми и ребенка, и друга,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таинственный песенный дар —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молюсь за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литургией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стольких томительных дней,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туча над темной Россией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облаком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славе лучей.</w:t>
      </w:r>
    </w:p>
    <w:p w:rsidR="00EC2BCB" w:rsidRPr="00B90C65" w:rsidRDefault="00EC2BCB" w:rsidP="00EC2BCB">
      <w:pPr>
        <w:shd w:val="clear" w:color="auto" w:fill="FFFFFF"/>
        <w:spacing w:before="15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</w:t>
      </w:r>
      <w:r w:rsidR="00C7503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молитва за Россию</w:t>
      </w:r>
      <w:r w:rsidR="004B634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бесславно  участвующую в мировой войне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34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на любые жертвы ради того, «чтобы туча над тёмной Россией стала облаком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славе лучей».</w:t>
      </w:r>
    </w:p>
    <w:p w:rsidR="00EC2BCB" w:rsidRPr="00B90C65" w:rsidRDefault="00EC2BCB" w:rsidP="00EC2BCB">
      <w:pPr>
        <w:shd w:val="clear" w:color="auto" w:fill="FFFFFF"/>
        <w:spacing w:before="278" w:after="278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Вопросы:</w:t>
      </w:r>
      <w:r w:rsidRPr="00B90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обращено стихотворение? (К Богу)</w:t>
      </w:r>
    </w:p>
    <w:p w:rsidR="004B6342" w:rsidRPr="00B90C65" w:rsidRDefault="00EC2BCB" w:rsidP="00EC2BCB">
      <w:pPr>
        <w:shd w:val="clear" w:color="auto" w:fill="FFFFFF"/>
        <w:spacing w:before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жертв</w:t>
      </w:r>
      <w:r w:rsidR="004B634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Ахматова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 принести? </w:t>
      </w:r>
    </w:p>
    <w:p w:rsidR="00EC2BCB" w:rsidRPr="00B90C65" w:rsidRDefault="004B6342" w:rsidP="00EC2BCB">
      <w:pPr>
        <w:shd w:val="clear" w:color="auto" w:fill="FFFFFF"/>
        <w:spacing w:before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Любую,  даже самую страшную: </w:t>
      </w:r>
      <w:r w:rsid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Отыми и ребенка, и друга, И таинстве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песенный дар</w:t>
      </w:r>
      <w:r w:rsid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2BCB" w:rsidRPr="00B90C65" w:rsidRDefault="00EC2BCB" w:rsidP="00EC2BCB">
      <w:pPr>
        <w:shd w:val="clear" w:color="auto" w:fill="FFFFFF"/>
        <w:spacing w:before="278" w:after="278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имя чего приносится эта жертва? (Ради того ,Чтобы туча над темной Россией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 облаком в славе лучей.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беды, выпадающие на долю 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дины, были преодолены, чтобы Россия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великой державой.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CB" w:rsidRPr="00B90C65" w:rsidRDefault="004E1617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Кровная связь с Россией ощущалась особенно резко в самые тяж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времена. Трагическая судьба России пережита Ахматовой вместе с ней, она разделила участь своей родины.</w:t>
      </w:r>
    </w:p>
    <w:p w:rsidR="00EC2BCB" w:rsidRPr="00B90C65" w:rsidRDefault="004E1617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таблицу и обведите даты из жизни Анны Андрее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на которые напрямую повлияли политическая обстановка в нашей стр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выводы!</w:t>
      </w:r>
    </w:p>
    <w:p w:rsidR="00EC2BCB" w:rsidRPr="00B90C65" w:rsidRDefault="004E1617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="008C61A9"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proofErr w:type="gramStart"/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ошёл 1917 год. Царь отрёкся от престола, а в октябре власть перешла в руки большевиков. Была объявлена диктатура пролетари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Интеллигенция стала покидать Россию из-за несогласия с устанавлива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режимом, из-за жесточайших репрессий, арестов, расстрелов.</w:t>
      </w:r>
    </w:p>
    <w:p w:rsidR="00EC2BCB" w:rsidRPr="00B90C65" w:rsidRDefault="008C61A9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понимала, что на народ нашло какое-то безумие, п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догретое большевиками, ведь расправа с теми, кто составлял цвет нации, ни к чему хорошему привести не может. Она решила остаться на родине, чтобы с</w:t>
      </w:r>
      <w:r w:rsidR="004E1617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переживать политический разбой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нести вместе с ним тяжкий кре</w:t>
      </w:r>
      <w:proofErr w:type="gramStart"/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адания и наказания. Ахматова даже осуждала </w:t>
      </w:r>
      <w:proofErr w:type="gramStart"/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уехавших</w:t>
      </w:r>
      <w:proofErr w:type="gramEnd"/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границу за слабость духа.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ответила звавшим её покинуть родину…</w:t>
      </w:r>
      <w:proofErr w:type="gramEnd"/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стихотворения «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Мне голос был. Он звал </w:t>
      </w:r>
      <w:proofErr w:type="spell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уте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proofErr w:type="spellEnd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</w:t>
      </w:r>
      <w:r w:rsidR="006D6E0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1917г.</w:t>
      </w:r>
    </w:p>
    <w:p w:rsidR="00EC2BCB" w:rsidRPr="00B90C65" w:rsidRDefault="00EC2BCB" w:rsidP="00A6619C">
      <w:pPr>
        <w:shd w:val="clear" w:color="auto" w:fill="FFFFFF"/>
        <w:spacing w:before="15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t>Мне голос был...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 xml:space="preserve">Он звал </w:t>
      </w:r>
      <w:proofErr w:type="spellStart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t>утешно</w:t>
      </w:r>
      <w:proofErr w:type="spellEnd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t>...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Он говорил: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"Иди сюда...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Оставь свой край, глухой и грешный,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Оставь Россию навсегда.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Я кровь от рук твоих отмою,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Из сердца выну чёрный стыд,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Я новым именем покрою боль поражений и обид".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Но равнодушно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и спокойно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Руками я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замкнула слух,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br/>
        <w:t>Чтоб этой речью недостойной не осквернился скорбный дух...</w:t>
      </w:r>
    </w:p>
    <w:p w:rsidR="00EC2BCB" w:rsidRPr="00B90C65" w:rsidRDefault="00EC2BCB" w:rsidP="00A6619C">
      <w:pPr>
        <w:shd w:val="clear" w:color="auto" w:fill="FFFFFF"/>
        <w:spacing w:before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беседа: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характеризуется в стихотворении революционная Россия?</w:t>
      </w:r>
    </w:p>
    <w:p w:rsidR="00EC2BCB" w:rsidRPr="00B90C65" w:rsidRDefault="00EC2BCB" w:rsidP="00B90C65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«край глухой и грешный», окровавленный и покрытый «чёрным ст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дом», «болью поражений и обид».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Какова нравственная позиция автора?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готова к худшему, ведь остатьс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непременно принять и пор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и обиды, и кровь, и стыд, и скорбь. Но по-другому поступить нево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поэтому «равнодушно и спокойно» отстраняется от речи недосто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Какими худ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создаётся тональность стихотворения?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 части стиха стиль библейский, пророческий, размеренный. Он созд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 торжественным ритмом, глаголами повелительного наклонения, анаф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- единоначалие строк, синтаксическим параллелизмом. Всё это диктует волю «голоса». А 2 часть - последнее четверостиши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 одно движ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спокойное и гордое, нет возмущения- недостойно слушать подобные 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в первые послереволюционные годы имя Ахматовой замалч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валось. В 20-е г. её не печатают, она и сама не желает печататься. Ахматова молчит, потому что не согласна с советской властью. Она с болью в сердце видела, как расхищается богатство, созданное народом, как уничтожаются произведения искусства, как предают друзья, а близкие люди становятся по разные стороны баррикад, идут друг на друга с оружием в руках. </w:t>
      </w:r>
      <w:r w:rsidR="006D6E0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Страшная гражданская война ...</w:t>
      </w:r>
    </w:p>
    <w:p w:rsidR="00EC2BCB" w:rsidRPr="00B90C65" w:rsidRDefault="006D6E0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тение стихотворения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Всё расхищено, предано, продано…»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1921г.</w:t>
      </w:r>
    </w:p>
    <w:p w:rsidR="00A6619C" w:rsidRPr="00B90C65" w:rsidRDefault="00A6619C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CB" w:rsidRPr="00B90C65" w:rsidRDefault="00EC2BCB" w:rsidP="00A6619C">
      <w:pPr>
        <w:shd w:val="clear" w:color="auto" w:fill="FFFFFF"/>
        <w:spacing w:before="168" w:after="168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расхищено, предано, продано,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Черной смерти мелькало крыло,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голодной тоскою изглодано,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же нам стало светло?</w:t>
      </w:r>
    </w:p>
    <w:p w:rsidR="00EC2BCB" w:rsidRPr="00B90C65" w:rsidRDefault="00EC2BCB" w:rsidP="00A6619C">
      <w:pPr>
        <w:shd w:val="clear" w:color="auto" w:fill="FFFFFF"/>
        <w:spacing w:before="168" w:after="168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дыханьями веет вишневыми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Небывалый под городом лес,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блещет созвездьями новыми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Глубь прозрачных июльских небес,-</w:t>
      </w:r>
    </w:p>
    <w:p w:rsidR="00EC2BCB" w:rsidRPr="00B90C65" w:rsidRDefault="00EC2BCB" w:rsidP="00A6619C">
      <w:pPr>
        <w:shd w:val="clear" w:color="auto" w:fill="FFFFFF"/>
        <w:spacing w:before="168" w:after="168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близко подходит чудесное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развалившимся грязным домам…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Никому, никому неизвестное,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века желанное нам.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Беседа.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рисуется образ родины, каково настроение этого произведения?</w:t>
      </w:r>
      <w:r w:rsidR="008C61A9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61A9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8C61A9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ИВС использует автор?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Картина разрушения, «чёрной смерти», «голодной тоски» в первых 3 строчках противопоставлена </w:t>
      </w:r>
      <w:r w:rsidR="008C61A9"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(антитеза)</w:t>
      </w:r>
      <w:r w:rsidR="008C61A9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остальному стихотворению, его светлой интонации, настроению надежды, которое создаётся высокой лекс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риторическим вопросом.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какого лица идёт речь?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Ахматова заявляет о себе не как «я», а как «мы», выступая от имени св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поколения.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Поэтесса верит, что безумство кончится. Ведь не может народ, ж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вущий в прекрасной России и создавший прекрасные творения, не понять, что так жить нельзя.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1921 г. по обвинению в контрреволюционном заговоре арестован и вскоре расстрелян Н.</w:t>
      </w:r>
      <w:r w:rsidR="00A6619C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Гумилёв.</w:t>
      </w:r>
    </w:p>
    <w:p w:rsidR="00EC2BCB" w:rsidRPr="00B90C65" w:rsidRDefault="00EC2BCB" w:rsidP="00EC2BC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Выразительное чтение стихотворения «Не бывать тебе в живых…»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Не бывать тебе в живых,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Со снегу не встать.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Двадцать восемь штыковых,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Огнестрельных пять.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 xml:space="preserve">Горькую </w:t>
      </w:r>
      <w:proofErr w:type="spellStart"/>
      <w:r w:rsidRPr="00B90C65">
        <w:rPr>
          <w:rFonts w:ascii="Times New Roman" w:hAnsi="Times New Roman" w:cs="Times New Roman"/>
          <w:sz w:val="28"/>
          <w:szCs w:val="28"/>
          <w:lang w:eastAsia="ru-RU"/>
        </w:rPr>
        <w:t>обновушку</w:t>
      </w:r>
      <w:proofErr w:type="spellEnd"/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Другу шила я.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Любит, любит кровушку</w:t>
      </w:r>
    </w:p>
    <w:p w:rsidR="00EC2BCB" w:rsidRPr="00B90C65" w:rsidRDefault="00EC2BCB" w:rsidP="008C61A9">
      <w:pPr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Русская земля.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30-е годы волна сталинских репрессий накрыла и Ахматову. Был арестован её единственный сын Лев Гумилёв. Вскоре освобождённый, он вновь был арестован. Во время войны воевал на фронте до победного конца, а в 1949 году его посадили в 3 раз, и лишь в мае 1954 года он оказался на свободе.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Ахматовой слова «родина» и «власть» никогда не были синонимами. Для неё не было выбор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уехать из России или остаться. Она считает бегство предательством.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стихотворения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6E5E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Не с теми я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кто бросил зе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лю…»</w:t>
      </w:r>
      <w:r w:rsidR="006D6E0B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1922г.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Не с теми я, кто бросил землю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На растерзание врагам.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Их грубой лести я не внемлю,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 песен я своих не дам.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Но вечно жалок мне изгнанник,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046E5E" w:rsidRPr="00B90C65">
        <w:rPr>
          <w:rFonts w:ascii="Times New Roman" w:hAnsi="Times New Roman" w:cs="Times New Roman"/>
          <w:sz w:val="28"/>
          <w:szCs w:val="28"/>
          <w:lang w:eastAsia="ru-RU"/>
        </w:rPr>
        <w:t>заключённый</w:t>
      </w:r>
      <w:r w:rsidRPr="00B90C65">
        <w:rPr>
          <w:rFonts w:ascii="Times New Roman" w:hAnsi="Times New Roman" w:cs="Times New Roman"/>
          <w:sz w:val="28"/>
          <w:szCs w:val="28"/>
          <w:lang w:eastAsia="ru-RU"/>
        </w:rPr>
        <w:t>, как больной.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Темна твоя дорога, странник,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Полынью пахнет хлеб чужой.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А здесь, в глухом чаду пожара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Остаток юности губя,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Мы ни единого удара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Не отклонили от себя.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И знаем, что в оценке поздней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Оправдан будет каждый час...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 xml:space="preserve">Но в мире нет людей </w:t>
      </w:r>
      <w:proofErr w:type="gramStart"/>
      <w:r w:rsidR="00046E5E" w:rsidRPr="00B90C65">
        <w:rPr>
          <w:rFonts w:ascii="Times New Roman" w:hAnsi="Times New Roman" w:cs="Times New Roman"/>
          <w:sz w:val="28"/>
          <w:szCs w:val="28"/>
          <w:lang w:eastAsia="ru-RU"/>
        </w:rPr>
        <w:t>бесслёзной</w:t>
      </w:r>
      <w:proofErr w:type="gramEnd"/>
      <w:r w:rsidRPr="00B90C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sz w:val="28"/>
          <w:szCs w:val="28"/>
          <w:lang w:eastAsia="ru-RU"/>
        </w:rPr>
        <w:t>Надменнее и проще нас.</w:t>
      </w:r>
    </w:p>
    <w:p w:rsidR="00EC2BCB" w:rsidRPr="00B90C65" w:rsidRDefault="00EC2BCB" w:rsidP="008C61A9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беседа: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</w:t>
      </w:r>
      <w:r w:rsidR="00046E5E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стиле написано стихотворение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высоком стиле.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противопоставления мы видим в нём?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уехавшие и оставшиеся, но и «бросившие землю» и «изгнанн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Каково отношение автора к тем и другим?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первым сочувствия нет. « Но вечно жалок мне изгнанник…»: имеются в виду литераторы и философы, высланные из России в 1922г. в качестве вр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ждебного элемента.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оставшихся не лучше. Почему?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Мученическая жизнь.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Какова идея стихотворения?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Протест против высылки цвета русской интеллигенции. Но главное - пр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собственного жребия: исторически « оправдан будет каждый час» муч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нической жизни.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Два десятилетия спустя Ахматова восприняла </w:t>
      </w:r>
      <w:r w:rsidR="004D70CD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Великую Отечес</w:t>
      </w:r>
      <w:r w:rsidR="004D70CD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4D70CD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венную 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 как искупление народом греха революции и безбожия, обе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нувшегося неисчислимыми жертвами.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войны Ахматова оставалась в блокадном Ленинграде. На всю стр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зазвучала её </w:t>
      </w:r>
      <w:r w:rsidR="004D70CD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«Клятва», </w:t>
      </w:r>
      <w:r w:rsidR="004D70CD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написанная в начале войны – в1941году.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Это, п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жалуй, самое необычное  стихотворение о </w:t>
      </w:r>
      <w:r w:rsidR="007A3186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защите Родины, о стойкости. Оно короткое, такое щемяще-личное и при этом всенародное.</w:t>
      </w:r>
    </w:p>
    <w:p w:rsidR="004D70CD" w:rsidRPr="00B90C65" w:rsidRDefault="007A3186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стихотворения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«Клятва»</w:t>
      </w:r>
    </w:p>
    <w:p w:rsidR="00EC2BCB" w:rsidRPr="00B90C65" w:rsidRDefault="00EE0130" w:rsidP="004D70CD">
      <w:pPr>
        <w:shd w:val="clear" w:color="auto" w:fill="FFFFFF"/>
        <w:spacing w:before="150" w:line="270" w:lineRule="atLeast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сегодня прощается с милым,-</w:t>
      </w:r>
    </w:p>
    <w:p w:rsidR="00EC2BCB" w:rsidRPr="00B90C65" w:rsidRDefault="00EC2BCB" w:rsidP="004D70CD">
      <w:pPr>
        <w:shd w:val="clear" w:color="auto" w:fill="FFFFFF"/>
        <w:spacing w:before="150" w:line="270" w:lineRule="atLeast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боль свою в силу она переплавит.</w:t>
      </w:r>
    </w:p>
    <w:p w:rsidR="00EC2BCB" w:rsidRPr="00B90C65" w:rsidRDefault="00EC2BCB" w:rsidP="004D70CD">
      <w:pPr>
        <w:shd w:val="clear" w:color="auto" w:fill="FFFFFF"/>
        <w:spacing w:before="150" w:line="270" w:lineRule="atLeast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детям клянёмся, клянёмся могилам,</w:t>
      </w:r>
    </w:p>
    <w:p w:rsidR="00EC2BCB" w:rsidRPr="00B90C65" w:rsidRDefault="00EC2BCB" w:rsidP="004D70CD">
      <w:pPr>
        <w:shd w:val="clear" w:color="auto" w:fill="FFFFFF"/>
        <w:spacing w:before="150" w:line="270" w:lineRule="atLeast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 покориться никто не заставит!</w:t>
      </w:r>
    </w:p>
    <w:p w:rsidR="004D70CD" w:rsidRPr="00B90C65" w:rsidRDefault="004D70CD" w:rsidP="004D70CD">
      <w:pPr>
        <w:shd w:val="clear" w:color="auto" w:fill="FFFFFF"/>
        <w:spacing w:before="150" w:line="270" w:lineRule="atLeast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видит своё предназначение в том, чтобы стать голосом мужества и скорби, разделить судьбу своей страны.</w:t>
      </w:r>
    </w:p>
    <w:p w:rsidR="004D70CD" w:rsidRPr="00B90C65" w:rsidRDefault="004D70CD" w:rsidP="004D70CD">
      <w:pPr>
        <w:shd w:val="clear" w:color="auto" w:fill="FFFFFF"/>
        <w:spacing w:before="168" w:after="168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стихотворения « Мужество».</w:t>
      </w:r>
    </w:p>
    <w:p w:rsidR="00EC2BCB" w:rsidRPr="00B90C65" w:rsidRDefault="00EC2BCB" w:rsidP="00EE0130">
      <w:pPr>
        <w:shd w:val="clear" w:color="auto" w:fill="FFFFFF"/>
        <w:spacing w:before="168" w:after="168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ныне лежит на весах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совершается ныне.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 мужества пробил на наших часах,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мужество нас не покинет.</w:t>
      </w:r>
    </w:p>
    <w:p w:rsidR="00EC2BCB" w:rsidRPr="00B90C65" w:rsidRDefault="00EC2BCB" w:rsidP="00EE0130">
      <w:pPr>
        <w:shd w:val="clear" w:color="auto" w:fill="FFFFFF"/>
        <w:spacing w:before="168" w:after="168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страшно под пулями мертвыми лечь,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горько остаться без крова,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сохраним тебя, русская речь,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Великое русское слово.</w:t>
      </w:r>
    </w:p>
    <w:p w:rsidR="00EC2BCB" w:rsidRPr="00B90C65" w:rsidRDefault="00EC2BCB" w:rsidP="00EE0130">
      <w:pPr>
        <w:shd w:val="clear" w:color="auto" w:fill="FFFFFF"/>
        <w:spacing w:before="168" w:after="168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 и чистым тебя пронесем,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внукам дадим, и от плена спасем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авеки.</w:t>
      </w:r>
    </w:p>
    <w:p w:rsidR="00AE2AF2" w:rsidRPr="00B90C65" w:rsidRDefault="00AE2AF2" w:rsidP="00046E5E">
      <w:pPr>
        <w:shd w:val="clear" w:color="auto" w:fill="FFFFFF"/>
        <w:spacing w:before="168" w:after="168" w:line="270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F2" w:rsidRPr="00B90C65" w:rsidRDefault="00AE2AF2" w:rsidP="00AE2AF2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</w:t>
      </w:r>
      <w:r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стихотворение – заклинание, стихотворение-молитва. Написано оно в феврале 1942 года в Ташкенте, куда Ахматова была эвакуирована из осаждённого Ленинграда. </w:t>
      </w:r>
    </w:p>
    <w:p w:rsidR="00AE2AF2" w:rsidRPr="00B90C65" w:rsidRDefault="00AE2AF2" w:rsidP="00AE2AF2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 от имени всего народа, Ахматова объединяет своим произведением всех соотечественников, заклиная быть мужественными и стойкими.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1946 г. была открыта кампания против Ахматовой, настоящая травля: в в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ступлении Жданова её поэзия объявлялась чуждой народу, враждебной ему. Она была исключена из Союза писателей, лишена сре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оказалась изгоем в собственной стране. Тираж сборника стихов был уничт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жен. Ахматовой не смогли простить ни происхождения, ни независимости, ни таланта.</w:t>
      </w:r>
    </w:p>
    <w:p w:rsidR="00EC2BCB" w:rsidRPr="00B90C65" w:rsidRDefault="00EC2BCB" w:rsidP="00EC2BCB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опять замолчала Анна Ахматова на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лет, зарабатывая себе на жизнь переводами.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нашла её в 1964 году: в Италии ей была присуждена лит. премия, а в 1965 г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была удостоена звания почётного доктора Оксфордского униве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ситета.</w:t>
      </w:r>
    </w:p>
    <w:p w:rsidR="00EC2BCB" w:rsidRPr="00B90C65" w:rsidRDefault="007A3186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просты были отношения Ахматовой с родиной. Здесь она испытала страдания и муки, разделила боль с народом. Но точкой опоры для неё всегда оставалась родная земля.</w:t>
      </w:r>
    </w:p>
    <w:p w:rsidR="007A3186" w:rsidRPr="00B90C65" w:rsidRDefault="00EC2BCB" w:rsidP="007A3186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земля»</w:t>
      </w:r>
      <w:r w:rsidR="00EE0130"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 концентрирует мысли Ахматовой о родине - настоящего, чувствующего сердцем свою землю патриота</w:t>
      </w:r>
      <w:r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Оно н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E0130" w:rsidRPr="00B90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писано в 1961 году.</w:t>
      </w:r>
    </w:p>
    <w:p w:rsidR="007A3186" w:rsidRPr="00B90C65" w:rsidRDefault="007A3186" w:rsidP="007A3186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стихотворения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 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земля»</w:t>
      </w:r>
    </w:p>
    <w:p w:rsidR="00EC2BCB" w:rsidRPr="00B90C65" w:rsidRDefault="00EC2BCB" w:rsidP="00EE0130">
      <w:pPr>
        <w:shd w:val="clear" w:color="auto" w:fill="FFFFFF"/>
        <w:spacing w:before="150"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В заветных ладанках не носим на груди,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 ней стихи навзрыд не сочиняем,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Наш горький сон она не бередит,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Не кажется обетованным раем.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Не делаем ее в душе своей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Предметом купли и продажи,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Хворая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, бедствуя, немотствуя на ней,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 ней не вспоминаем даже.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Да, для нас это грязь на калошах,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Да, для нас это хруст на зубах.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И мы мелем, и месим, и крошим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Т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от ни в чем не замешанный прах.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Но ложимся в нее и становимся ею,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Оттого и зовем так свободно — своею.</w:t>
      </w:r>
    </w:p>
    <w:p w:rsidR="00AE2AF2" w:rsidRPr="00B90C65" w:rsidRDefault="00AE2AF2" w:rsidP="00AE2AF2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чем отождествляется родина в стихотворении?</w:t>
      </w:r>
    </w:p>
    <w:p w:rsidR="00AE2AF2" w:rsidRPr="00B90C65" w:rsidRDefault="00AE2AF2" w:rsidP="00AE2AF2">
      <w:pPr>
        <w:shd w:val="clear" w:color="auto" w:fill="FFFFFF"/>
        <w:spacing w:before="15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русской речью, с родным словом, с самым дорогим, за что стоит б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роться, что нужно отстаивать. Потому что именно в языке жива душа народа, его самосознание, стержень, на котором народ держится.</w:t>
      </w:r>
    </w:p>
    <w:p w:rsidR="00EC2BCB" w:rsidRPr="00B90C65" w:rsidRDefault="00EC2BCB" w:rsidP="00EC2BCB">
      <w:pPr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Выводы:</w:t>
      </w:r>
    </w:p>
    <w:p w:rsidR="00EC2BCB" w:rsidRPr="00B90C65" w:rsidRDefault="00EC2BCB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</w:t>
      </w: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трактуется тема Родины в поэзии А. Ахматовой?</w:t>
      </w:r>
    </w:p>
    <w:p w:rsidR="00EC2BCB" w:rsidRPr="00B90C65" w:rsidRDefault="00EC2BCB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Родина в поэзии А. Ахматовой — понятие священное, часто вызывающее библейские ассоциации. В годы Первой мировой вой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 тема Родины тракт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ется поэтом в антивоенном, пацифист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ском плане. А. Ахматова в стихах гот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 на любые жертвы ради того, «чтобы туча над темной Россией / стала обл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</w:t>
      </w:r>
      <w:proofErr w:type="gramStart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славе лучей». В предреволюционные годы и после революции, когда многие деятели культуры эмигрирова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ли, А. Ахматова не оставила Родину.</w:t>
      </w:r>
    </w:p>
    <w:p w:rsidR="00EC2BCB" w:rsidRPr="00B90C65" w:rsidRDefault="00EC2BCB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относилась А. Ахматова к возможности покинуть роди</w:t>
      </w:r>
      <w:r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ну (по стихам)?</w:t>
      </w:r>
    </w:p>
    <w:p w:rsidR="00EC2BCB" w:rsidRPr="00B90C65" w:rsidRDefault="007A3186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</w:t>
      </w:r>
      <w:r w:rsidR="00EC2BCB" w:rsidRPr="00B90C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О.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Ахматова выразила свое отношение к эмиграции в стихах «Мне голос был, он звал </w:t>
      </w:r>
      <w:proofErr w:type="spellStart"/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утешно</w:t>
      </w:r>
      <w:proofErr w:type="spellEnd"/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«Не с теми я, кто бросил землю». Она о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метает возможность покинуть Родину в тяжелый час как недостойный шаг. </w:t>
      </w:r>
      <w:proofErr w:type="gramStart"/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Покинувшие</w:t>
      </w:r>
      <w:proofErr w:type="gramEnd"/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страну вызывают жалость: «Темна твоя дорога, странник, /Полынью пахнет хлеб чужой». Она горда тем, что «ни единого удара не о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EC2BCB" w:rsidRPr="00B90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клонили от себя», чем и будет «оправдан каждый час».</w:t>
      </w:r>
    </w:p>
    <w:p w:rsidR="00AE2AF2" w:rsidRPr="00B90C65" w:rsidRDefault="00EC2BCB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 в нашей стране всегда было не просто. Судьба Ахматовой — это две мировые войны, революция и гражданская война, годы сталинских репрессий и хрущевская оттепель. Но и сегодняшнее молодое поколение — это тоже не прос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 эпоха. Это и сложные отношения с миром из-за ситуации на Украине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терроризм,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растерянность молодого поколения и, как след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вие, 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прчее</w:t>
      </w:r>
      <w:proofErr w:type="spellEnd"/>
      <w:proofErr w:type="gramStart"/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C2BCB" w:rsidRPr="00B90C65" w:rsidRDefault="00EC2BCB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Ахматова — патриот, она выстояла. А как не сло</w:t>
      </w:r>
      <w:r w:rsidR="00AE2AF2"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миться вам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2BCB" w:rsidRPr="00B90C65" w:rsidRDefault="00EC2BCB" w:rsidP="00EC2BC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сочинение-миниатюру на тему: «В чем созвучие патриотизма А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матовой и патриотизма нынешнего поколения?».</w:t>
      </w:r>
    </w:p>
    <w:p w:rsidR="00EC2BCB" w:rsidRPr="00B90C65" w:rsidRDefault="00EC2BCB" w:rsidP="00EC2BCB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поэму «Реквием».</w:t>
      </w:r>
    </w:p>
    <w:p w:rsidR="00EC2BCB" w:rsidRPr="00B90C65" w:rsidRDefault="00EC2BCB" w:rsidP="00EC2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3A6" w:rsidRPr="00B90C65" w:rsidRDefault="002F63A6" w:rsidP="00EC2B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3A6" w:rsidRPr="00B90C65" w:rsidSect="00B90C65">
      <w:type w:val="oddPage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9EC"/>
    <w:multiLevelType w:val="multilevel"/>
    <w:tmpl w:val="D946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C2BCB"/>
    <w:rsid w:val="00046E5E"/>
    <w:rsid w:val="0007168B"/>
    <w:rsid w:val="000734A3"/>
    <w:rsid w:val="002F63A6"/>
    <w:rsid w:val="004B6342"/>
    <w:rsid w:val="004D70CD"/>
    <w:rsid w:val="004E1617"/>
    <w:rsid w:val="006D6E0B"/>
    <w:rsid w:val="0077700E"/>
    <w:rsid w:val="007A3186"/>
    <w:rsid w:val="008C61A9"/>
    <w:rsid w:val="00A6619C"/>
    <w:rsid w:val="00AE2AF2"/>
    <w:rsid w:val="00B90C65"/>
    <w:rsid w:val="00C75032"/>
    <w:rsid w:val="00EC2BCB"/>
    <w:rsid w:val="00EE0130"/>
    <w:rsid w:val="00F86FCF"/>
    <w:rsid w:val="00FB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2CB9CA-F94B-4ECB-917E-480443F1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SPecialiST</cp:lastModifiedBy>
  <cp:revision>4</cp:revision>
  <cp:lastPrinted>2014-12-03T18:01:00Z</cp:lastPrinted>
  <dcterms:created xsi:type="dcterms:W3CDTF">2014-12-03T16:36:00Z</dcterms:created>
  <dcterms:modified xsi:type="dcterms:W3CDTF">2015-03-01T11:34:00Z</dcterms:modified>
</cp:coreProperties>
</file>