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2" w:rsidRDefault="007D46B2" w:rsidP="007D4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D46B2" w:rsidRDefault="007D46B2" w:rsidP="007D4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с углубленным изучением отдельных предметов» г. Усинска, Республика Коми.</w:t>
      </w:r>
    </w:p>
    <w:p w:rsidR="007D46B2" w:rsidRDefault="007D46B2" w:rsidP="007D4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6B2" w:rsidRDefault="007D46B2" w:rsidP="007D46B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46B2" w:rsidRDefault="007D46B2" w:rsidP="007D46B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46B2" w:rsidRDefault="007D46B2" w:rsidP="007D46B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Дополнительное образование. </w:t>
      </w:r>
    </w:p>
    <w:p w:rsidR="00F85B07" w:rsidRDefault="007D46B2" w:rsidP="007D46B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Кружок по географии </w:t>
      </w:r>
    </w:p>
    <w:p w:rsidR="007D46B2" w:rsidRDefault="007D46B2" w:rsidP="007D46B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«Общая характеристика мира»  </w:t>
      </w:r>
    </w:p>
    <w:p w:rsidR="007D46B2" w:rsidRDefault="007D46B2" w:rsidP="007D46B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10класс(34час)</w:t>
      </w:r>
    </w:p>
    <w:p w:rsidR="007D46B2" w:rsidRDefault="007D46B2" w:rsidP="007D46B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6B2" w:rsidRPr="00FD3A44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B2" w:rsidRPr="00FD3A44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B2" w:rsidRPr="00FD3A44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B2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A44">
        <w:rPr>
          <w:rFonts w:ascii="Times New Roman" w:hAnsi="Times New Roman" w:cs="Times New Roman"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B2" w:rsidRPr="00FD3A44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4">
        <w:rPr>
          <w:rFonts w:ascii="Times New Roman" w:hAnsi="Times New Roman" w:cs="Times New Roman"/>
          <w:sz w:val="28"/>
          <w:szCs w:val="28"/>
        </w:rPr>
        <w:t>Тимофеева Зоя Петровна</w:t>
      </w:r>
    </w:p>
    <w:p w:rsidR="007D46B2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B2" w:rsidRDefault="007D46B2" w:rsidP="007D46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B2" w:rsidRDefault="0048599F" w:rsidP="007D4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46B2">
        <w:rPr>
          <w:rFonts w:ascii="Times New Roman" w:hAnsi="Times New Roman" w:cs="Times New Roman"/>
          <w:sz w:val="28"/>
          <w:szCs w:val="28"/>
        </w:rPr>
        <w:t>. Усинск</w:t>
      </w:r>
    </w:p>
    <w:p w:rsidR="00B16444" w:rsidRDefault="0080545E" w:rsidP="007D4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7D46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599F" w:rsidRDefault="00D9740A" w:rsidP="004859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по предмету восполняет пробелы, существующие при изучении географии в классно – урочной системе. Учитель направляет и формирует устойчивый  интерес учащихся </w:t>
      </w:r>
      <w:r w:rsidR="00CD29F8">
        <w:rPr>
          <w:rFonts w:ascii="Times New Roman" w:hAnsi="Times New Roman" w:cs="Times New Roman"/>
          <w:sz w:val="28"/>
          <w:szCs w:val="28"/>
        </w:rPr>
        <w:t>к изучению географии.</w:t>
      </w:r>
    </w:p>
    <w:p w:rsidR="00CD29F8" w:rsidRPr="00CD29F8" w:rsidRDefault="00CD29F8" w:rsidP="00CD29F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CD29F8">
        <w:rPr>
          <w:rFonts w:ascii="Times New Roman" w:hAnsi="Times New Roman" w:cs="Times New Roman"/>
          <w:sz w:val="28"/>
          <w:szCs w:val="28"/>
          <w:u w:val="single"/>
        </w:rPr>
        <w:t>Цель дополнительного образования:</w:t>
      </w:r>
    </w:p>
    <w:p w:rsidR="00CD29F8" w:rsidRDefault="00CD29F8" w:rsidP="00CD29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знаний, полученных в процессе изучения темы.</w:t>
      </w:r>
    </w:p>
    <w:p w:rsidR="00CD29F8" w:rsidRDefault="00CD29F8" w:rsidP="00CD29F8">
      <w:pPr>
        <w:pStyle w:val="a3"/>
        <w:spacing w:line="360" w:lineRule="auto"/>
        <w:ind w:left="1571" w:hanging="720"/>
        <w:rPr>
          <w:rFonts w:ascii="Times New Roman" w:hAnsi="Times New Roman" w:cs="Times New Roman"/>
          <w:sz w:val="28"/>
          <w:szCs w:val="28"/>
        </w:rPr>
      </w:pPr>
      <w:r w:rsidRPr="00CD29F8">
        <w:rPr>
          <w:rFonts w:ascii="Times New Roman" w:hAnsi="Times New Roman" w:cs="Times New Roman"/>
          <w:sz w:val="28"/>
          <w:szCs w:val="28"/>
          <w:u w:val="single"/>
        </w:rPr>
        <w:t>Задачи 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9F8" w:rsidRDefault="00CD29F8" w:rsidP="00CD29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знаний по изученной теме.</w:t>
      </w:r>
    </w:p>
    <w:p w:rsidR="00CD29F8" w:rsidRDefault="00CD29F8" w:rsidP="00CD29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основных положений </w:t>
      </w:r>
      <w:r w:rsidR="008D401F">
        <w:rPr>
          <w:rFonts w:ascii="Times New Roman" w:hAnsi="Times New Roman" w:cs="Times New Roman"/>
          <w:sz w:val="28"/>
          <w:szCs w:val="28"/>
        </w:rPr>
        <w:t>поданной теме.</w:t>
      </w:r>
    </w:p>
    <w:p w:rsidR="008D401F" w:rsidRDefault="008D401F" w:rsidP="00CD29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учащихся.</w:t>
      </w:r>
    </w:p>
    <w:p w:rsidR="008D401F" w:rsidRDefault="008D401F" w:rsidP="008D401F">
      <w:pPr>
        <w:pStyle w:val="a3"/>
        <w:spacing w:line="36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8D401F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r w:rsidRPr="008D401F">
        <w:rPr>
          <w:rFonts w:ascii="Times New Roman" w:hAnsi="Times New Roman" w:cs="Times New Roman"/>
          <w:sz w:val="28"/>
          <w:szCs w:val="28"/>
        </w:rPr>
        <w:t>:  углубление умений</w:t>
      </w:r>
    </w:p>
    <w:p w:rsidR="001E6897" w:rsidRDefault="001E6897" w:rsidP="001E6897">
      <w:pPr>
        <w:pStyle w:val="a3"/>
        <w:numPr>
          <w:ilvl w:val="0"/>
          <w:numId w:val="2"/>
        </w:numPr>
        <w:spacing w:line="360" w:lineRule="auto"/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897">
        <w:rPr>
          <w:rFonts w:ascii="Times New Roman" w:hAnsi="Times New Roman" w:cs="Times New Roman"/>
          <w:sz w:val="28"/>
          <w:szCs w:val="28"/>
        </w:rPr>
        <w:t>работать с дополнительным материалом, делать его выборку</w:t>
      </w:r>
    </w:p>
    <w:p w:rsidR="001E6897" w:rsidRDefault="001E6897" w:rsidP="001E6897">
      <w:pPr>
        <w:pStyle w:val="a3"/>
        <w:numPr>
          <w:ilvl w:val="0"/>
          <w:numId w:val="2"/>
        </w:numPr>
        <w:spacing w:line="360" w:lineRule="auto"/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анализировать таблицы и информационный материал</w:t>
      </w:r>
    </w:p>
    <w:p w:rsidR="001E6897" w:rsidRDefault="001E6897" w:rsidP="001E6897">
      <w:pPr>
        <w:pStyle w:val="a3"/>
        <w:numPr>
          <w:ilvl w:val="0"/>
          <w:numId w:val="2"/>
        </w:numPr>
        <w:spacing w:line="360" w:lineRule="auto"/>
        <w:ind w:left="12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устанавливать причинно – следственные связи</w:t>
      </w:r>
    </w:p>
    <w:p w:rsidR="001E6897" w:rsidRDefault="001E6897" w:rsidP="001E6897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1E6897" w:rsidRDefault="001E6897" w:rsidP="001E68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традиционной классификации  - словесный, практический работа с текстом.</w:t>
      </w:r>
    </w:p>
    <w:p w:rsidR="001E6897" w:rsidRDefault="001E6897" w:rsidP="001E689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</w:t>
      </w:r>
      <w:r w:rsidR="008B4D5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– эвристический (частично-поисковый)</w:t>
      </w:r>
    </w:p>
    <w:p w:rsidR="008B4D5A" w:rsidRDefault="008B4D5A" w:rsidP="008B4D5A">
      <w:pPr>
        <w:pStyle w:val="a3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урока, занятий:</w:t>
      </w:r>
    </w:p>
    <w:p w:rsidR="008B4D5A" w:rsidRDefault="008B4D5A" w:rsidP="008B4D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 – обобщающий, подготовка к зачету.</w:t>
      </w:r>
    </w:p>
    <w:p w:rsidR="008B4D5A" w:rsidRDefault="008B4D5A" w:rsidP="008B4D5A">
      <w:pPr>
        <w:pStyle w:val="a3"/>
        <w:spacing w:line="36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F15E1E" w:rsidRDefault="00F1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E1E" w:rsidRDefault="00F15E1E" w:rsidP="00F15E1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6"/>
        <w:gridCol w:w="4252"/>
        <w:gridCol w:w="850"/>
        <w:gridCol w:w="2410"/>
        <w:gridCol w:w="567"/>
        <w:gridCol w:w="816"/>
      </w:tblGrid>
      <w:tr w:rsidR="00F15E1E" w:rsidTr="0080545E">
        <w:tc>
          <w:tcPr>
            <w:tcW w:w="676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217C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4252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850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55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E55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567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</w:tc>
        <w:tc>
          <w:tcPr>
            <w:tcW w:w="816" w:type="dxa"/>
          </w:tcPr>
          <w:p w:rsidR="00F15E1E" w:rsidRDefault="0005217C" w:rsidP="00F15E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05217C" w:rsidTr="00167DE9">
        <w:tc>
          <w:tcPr>
            <w:tcW w:w="9571" w:type="dxa"/>
            <w:gridSpan w:val="6"/>
          </w:tcPr>
          <w:p w:rsidR="0005217C" w:rsidRDefault="0005217C" w:rsidP="0005217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мира(32ч.)</w:t>
            </w:r>
          </w:p>
          <w:p w:rsidR="00F84E16" w:rsidRDefault="00F84E16" w:rsidP="00F84E16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картина мира(5ч)</w:t>
            </w: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05217C" w:rsidP="00F84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15E1E" w:rsidRPr="00F84E16" w:rsidRDefault="00F84E16" w:rsidP="00F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16">
              <w:rPr>
                <w:rFonts w:ascii="Times New Roman" w:hAnsi="Times New Roman" w:cs="Times New Roman"/>
                <w:sz w:val="24"/>
                <w:szCs w:val="24"/>
              </w:rPr>
              <w:t>1 Многообразие стран современного мира.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F84E16" w:rsidP="00F84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15E1E" w:rsidRPr="00F84E16" w:rsidRDefault="00F84E16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2.Влияние международных отношений на политическую карту мира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84E16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последних территориальных изменений на политической карте мира с использованием карт атласа, ресурсов</w:t>
            </w: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F84E16" w:rsidP="00F84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15E1E" w:rsidRPr="00F84E16" w:rsidRDefault="004E6BB5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Государственный строй стран мира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4E6BB5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систематизирующей таблицы «Государственный строй стран мира»</w:t>
            </w: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F84E16" w:rsidP="00F84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15E1E" w:rsidRPr="00F84E16" w:rsidRDefault="0080545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Политическая</w:t>
            </w:r>
            <w:r w:rsidR="004E6BB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F84E16" w:rsidP="00F84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15E1E" w:rsidRPr="00F84E16" w:rsidRDefault="004E6BB5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Обобщение по теме «Политическая карта мира». Тест «Современная политическая карта». Подготовка к ЕГЭ, олимпиадам.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0A" w:rsidRPr="00F84E16" w:rsidTr="00563BA4">
        <w:tc>
          <w:tcPr>
            <w:tcW w:w="9571" w:type="dxa"/>
            <w:gridSpan w:val="6"/>
          </w:tcPr>
          <w:p w:rsidR="0051530A" w:rsidRPr="0051530A" w:rsidRDefault="0051530A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0A">
              <w:rPr>
                <w:rFonts w:ascii="Times New Roman" w:hAnsi="Times New Roman" w:cs="Times New Roman"/>
                <w:b/>
                <w:sz w:val="28"/>
                <w:szCs w:val="28"/>
              </w:rPr>
              <w:t>2 География мировых природных ресурсов. Охрана окружающей среды и экологические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(4ч.)</w:t>
            </w: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51530A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15E1E" w:rsidRPr="00F84E16" w:rsidRDefault="0051530A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Взаимодействие природы и общества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80545E">
        <w:tc>
          <w:tcPr>
            <w:tcW w:w="676" w:type="dxa"/>
          </w:tcPr>
          <w:p w:rsidR="00F15E1E" w:rsidRPr="00F84E16" w:rsidRDefault="0051530A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15E1E" w:rsidRPr="00F84E16" w:rsidRDefault="0051530A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Мировые природные ресурсы РК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51530A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ресурсообеспеченности отдельных стран или регионов мира</w:t>
            </w: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EF" w:rsidRPr="00F84E16" w:rsidTr="0080545E">
        <w:tc>
          <w:tcPr>
            <w:tcW w:w="676" w:type="dxa"/>
          </w:tcPr>
          <w:p w:rsidR="00723AEF" w:rsidRPr="00F84E16" w:rsidRDefault="00723AEF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Загрязнение и охрана окружающей среды. Географическое ресурсоведение и геоэкология РК.</w:t>
            </w:r>
          </w:p>
        </w:tc>
        <w:tc>
          <w:tcPr>
            <w:tcW w:w="850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карто-схемы размещения крупнейших месторождений полезных ископаемых и районов их выгодных территориальных сочетаний. Обсуждение проблемы « Средиземноморья в прошлом и будущем. Ресурсы и экология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пути ее решения.»</w:t>
            </w:r>
          </w:p>
        </w:tc>
        <w:tc>
          <w:tcPr>
            <w:tcW w:w="567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EF" w:rsidRPr="00F84E16" w:rsidTr="0080545E">
        <w:tc>
          <w:tcPr>
            <w:tcW w:w="676" w:type="dxa"/>
          </w:tcPr>
          <w:p w:rsidR="00723AEF" w:rsidRPr="00F84E16" w:rsidRDefault="00723AEF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82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бобщение по теме «Мировые природные ресурсы».Олимпиада2. Тест «География мировых природных ресурсов. Охрана окружающей среды и экологические проблемы»</w:t>
            </w:r>
          </w:p>
        </w:tc>
        <w:tc>
          <w:tcPr>
            <w:tcW w:w="850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23AEF" w:rsidRPr="00F84E16" w:rsidRDefault="00723AE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B4" w:rsidRPr="00F84E16" w:rsidTr="008F6DCB">
        <w:tc>
          <w:tcPr>
            <w:tcW w:w="9571" w:type="dxa"/>
            <w:gridSpan w:val="6"/>
          </w:tcPr>
          <w:p w:rsidR="001121B4" w:rsidRPr="001121B4" w:rsidRDefault="001121B4" w:rsidP="0011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География населения мира(7ч.)</w:t>
            </w: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1121B4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1Численность населения РК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1121B4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Воспроизводство населения РК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884E2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(по результатам сравнения) процессов воспроизводства населения   в двух регионах мира.</w:t>
            </w:r>
          </w:p>
        </w:tc>
        <w:tc>
          <w:tcPr>
            <w:tcW w:w="567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1121B4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Состав (структура)населения РК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1121B4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4Размещкние и миграция населения РК.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884E2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 миграционных процессов в пределах Европы, Северной Америки и </w:t>
            </w:r>
            <w:r w:rsidR="0080545E">
              <w:rPr>
                <w:rFonts w:ascii="Times New Roman" w:hAnsi="Times New Roman" w:cs="Times New Roman"/>
                <w:sz w:val="24"/>
                <w:szCs w:val="24"/>
              </w:rPr>
              <w:t>нематериального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1121B4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Городское и сельское </w:t>
            </w:r>
            <w:r w:rsidR="00682C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РК. 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5368B5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0D4DDE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источников географической информации) особенностей урбанизации одной из территорий по выбору (Запад, США, Великобритания, Юг Италии).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15E1E" w:rsidRPr="00F84E16" w:rsidRDefault="001121B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682C09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15E1E" w:rsidRPr="00F84E16" w:rsidRDefault="00682C09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Трудовые ресурсы стран и регионов мира. Население и окружающая среда.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5368B5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682C09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15E1E" w:rsidRPr="00F84E16" w:rsidRDefault="00682C09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Обобщение по теме «Население мира». Олимпиада3 Тест «География население мира»..</w:t>
            </w:r>
            <w:r w:rsidR="005368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0545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368B5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B2" w:rsidRPr="00F84E16" w:rsidTr="00DA710C">
        <w:tc>
          <w:tcPr>
            <w:tcW w:w="9571" w:type="dxa"/>
            <w:gridSpan w:val="6"/>
          </w:tcPr>
          <w:p w:rsidR="00DD19B2" w:rsidRPr="00DD19B2" w:rsidRDefault="00DD19B2" w:rsidP="00DD1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9B2">
              <w:rPr>
                <w:rFonts w:ascii="Times New Roman" w:hAnsi="Times New Roman" w:cs="Times New Roman"/>
                <w:b/>
                <w:sz w:val="28"/>
                <w:szCs w:val="28"/>
              </w:rPr>
              <w:t>4 Научно – техническая революция и мировое хозяйство (4ч)</w:t>
            </w: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DD19B2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15E1E" w:rsidRPr="00F84E16" w:rsidRDefault="00DD19B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19B2">
              <w:rPr>
                <w:rFonts w:ascii="Times New Roman" w:hAnsi="Times New Roman" w:cs="Times New Roman"/>
                <w:sz w:val="24"/>
                <w:szCs w:val="24"/>
              </w:rPr>
              <w:t>Научно – техническая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DD19B2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15E1E" w:rsidRPr="00F84E16" w:rsidRDefault="00DD19B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Мировое хозяйство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DD19B2" w:rsidP="005153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15E1E" w:rsidRPr="00F84E16" w:rsidRDefault="00DD19B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E217F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DD19B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15E1E" w:rsidRPr="00F84E16" w:rsidRDefault="00DD19B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E217F">
              <w:rPr>
                <w:rFonts w:ascii="Times New Roman" w:hAnsi="Times New Roman" w:cs="Times New Roman"/>
                <w:sz w:val="24"/>
                <w:szCs w:val="24"/>
              </w:rPr>
              <w:t>Факторы размещения отраслей промышленности.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CE217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15E1E" w:rsidRPr="00F84E16" w:rsidRDefault="00CE217F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Олимпиада4. Научно-техническая революция. Тест. Подготовка к ЕГЭ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086DFB">
        <w:tc>
          <w:tcPr>
            <w:tcW w:w="9571" w:type="dxa"/>
            <w:gridSpan w:val="6"/>
          </w:tcPr>
          <w:p w:rsidR="00274082" w:rsidRPr="00274082" w:rsidRDefault="00274082" w:rsidP="00274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82">
              <w:rPr>
                <w:rFonts w:ascii="Times New Roman" w:hAnsi="Times New Roman" w:cs="Times New Roman"/>
                <w:b/>
                <w:sz w:val="28"/>
                <w:szCs w:val="28"/>
              </w:rPr>
              <w:t>5.География отраслей мирового хозяйства(12ч)</w:t>
            </w: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География промышленности.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611FC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крупнейших старо- промышленных районов и районов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освоения, объяснение принципов размещения основных производств</w:t>
            </w: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Топливно-</w:t>
            </w:r>
            <w:r w:rsidR="00E55334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энергетическая промышленность. Нефтяная, газовая, угольная промышленность</w:t>
            </w:r>
            <w:r w:rsidR="00805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334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F15E1E" w:rsidRPr="00F84E16" w:rsidRDefault="00E5533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Электроэнергетика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F15E1E" w:rsidRPr="00F84E16" w:rsidRDefault="00E5533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Металлургическая промышленность.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15E1E" w:rsidRPr="00F84E16" w:rsidRDefault="00E55334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Машиностроение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F15E1E" w:rsidRPr="00F84E16" w:rsidRDefault="00611FC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Химическая промышленность, лесная и деревообрабатывающая. РК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1E" w:rsidRPr="00F84E16" w:rsidTr="00E55334">
        <w:tc>
          <w:tcPr>
            <w:tcW w:w="676" w:type="dxa"/>
          </w:tcPr>
          <w:p w:rsidR="00F15E1E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F15E1E" w:rsidRPr="00F84E16" w:rsidRDefault="00611FC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Легкая промышленность</w:t>
            </w:r>
          </w:p>
        </w:tc>
        <w:tc>
          <w:tcPr>
            <w:tcW w:w="85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15E1E" w:rsidRPr="00F84E16" w:rsidRDefault="00F15E1E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E55334">
        <w:tc>
          <w:tcPr>
            <w:tcW w:w="676" w:type="dxa"/>
          </w:tcPr>
          <w:p w:rsidR="00274082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274082" w:rsidRPr="00F84E16" w:rsidRDefault="00611FC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География сельского </w:t>
            </w:r>
            <w:r w:rsidR="00DF7067">
              <w:rPr>
                <w:rFonts w:ascii="Times New Roman" w:hAnsi="Times New Roman" w:cs="Times New Roman"/>
                <w:sz w:val="24"/>
                <w:szCs w:val="24"/>
              </w:rPr>
              <w:t>хозяйства и рыбо</w:t>
            </w:r>
            <w:r w:rsidR="0080545E">
              <w:rPr>
                <w:rFonts w:ascii="Times New Roman" w:hAnsi="Times New Roman" w:cs="Times New Roman"/>
                <w:sz w:val="24"/>
                <w:szCs w:val="24"/>
              </w:rPr>
              <w:t>ловства</w:t>
            </w:r>
            <w:r w:rsidR="00DF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67" w:rsidRPr="00F84E16" w:rsidTr="00E55334">
        <w:tc>
          <w:tcPr>
            <w:tcW w:w="676" w:type="dxa"/>
            <w:vMerge w:val="restart"/>
          </w:tcPr>
          <w:p w:rsidR="00DF7067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F7067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Merge w:val="restart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География транспорта</w:t>
            </w:r>
          </w:p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86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теме «География отраслей мирового хозяйства.Олимпиада5. Тест «География отраслей мирового хозяйства» Подготовка к ЕГЭ</w:t>
            </w:r>
          </w:p>
        </w:tc>
        <w:tc>
          <w:tcPr>
            <w:tcW w:w="850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67" w:rsidRPr="00F84E16" w:rsidTr="00E55334">
        <w:tc>
          <w:tcPr>
            <w:tcW w:w="676" w:type="dxa"/>
            <w:vMerge/>
          </w:tcPr>
          <w:p w:rsidR="00DF7067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F7067" w:rsidRPr="00F84E16" w:rsidRDefault="00DF70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E55334">
        <w:tc>
          <w:tcPr>
            <w:tcW w:w="676" w:type="dxa"/>
          </w:tcPr>
          <w:p w:rsidR="00274082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274082" w:rsidRPr="00F84E16" w:rsidRDefault="009A18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«География отраслей мирового хозяйства.Олимпиада5. Тест «География отраслей мирового хозяйства» Зачет. Подготовка к ЕГЭ</w:t>
            </w:r>
          </w:p>
        </w:tc>
        <w:tc>
          <w:tcPr>
            <w:tcW w:w="85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E55334">
        <w:tc>
          <w:tcPr>
            <w:tcW w:w="676" w:type="dxa"/>
          </w:tcPr>
          <w:p w:rsidR="00274082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274082" w:rsidRPr="00F84E16" w:rsidRDefault="009A18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Международное разделение труда.</w:t>
            </w:r>
          </w:p>
        </w:tc>
        <w:tc>
          <w:tcPr>
            <w:tcW w:w="85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E55334">
        <w:tc>
          <w:tcPr>
            <w:tcW w:w="676" w:type="dxa"/>
          </w:tcPr>
          <w:p w:rsidR="00274082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274082" w:rsidRPr="00F84E16" w:rsidRDefault="009A18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Всемирные экономические отношения.</w:t>
            </w:r>
          </w:p>
        </w:tc>
        <w:tc>
          <w:tcPr>
            <w:tcW w:w="85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082" w:rsidRPr="00F84E16" w:rsidRDefault="009A1867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стран – экспортеров основных видов промышленности и с/х продукции, районов международного туризма и отдыха, стран </w:t>
            </w:r>
            <w:r w:rsidR="00D8685D">
              <w:rPr>
                <w:rFonts w:ascii="Times New Roman" w:hAnsi="Times New Roman" w:cs="Times New Roman"/>
                <w:sz w:val="24"/>
                <w:szCs w:val="24"/>
              </w:rPr>
              <w:t>представляющие банковские кредиты.</w:t>
            </w:r>
          </w:p>
        </w:tc>
        <w:tc>
          <w:tcPr>
            <w:tcW w:w="567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82" w:rsidRPr="00F84E16" w:rsidTr="00E55334">
        <w:tc>
          <w:tcPr>
            <w:tcW w:w="676" w:type="dxa"/>
          </w:tcPr>
          <w:p w:rsidR="00274082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4082" w:rsidRPr="00274082" w:rsidRDefault="00274082" w:rsidP="00274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74082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850" w:type="dxa"/>
          </w:tcPr>
          <w:p w:rsidR="00274082" w:rsidRPr="00D8685D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4082" w:rsidRPr="00F84E16" w:rsidRDefault="00274082" w:rsidP="00F84E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1E" w:rsidRDefault="00F15E1E" w:rsidP="00F15E1E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685D" w:rsidRDefault="00D8685D" w:rsidP="00F15E1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D8685D">
        <w:rPr>
          <w:rFonts w:ascii="Times New Roman" w:hAnsi="Times New Roman" w:cs="Times New Roman"/>
          <w:b/>
          <w:sz w:val="32"/>
          <w:szCs w:val="32"/>
        </w:rPr>
        <w:t>Литература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685D" w:rsidRDefault="00D8685D" w:rsidP="00D868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Максаковский. География. 10класс, Москва, «Просвещение», 2008год.</w:t>
      </w:r>
    </w:p>
    <w:p w:rsidR="00D8685D" w:rsidRDefault="00D8685D" w:rsidP="00D868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по Географии,10 класс ,Корифей. Издатель</w:t>
      </w:r>
      <w:r w:rsidR="008054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 – торговый дом. Волгоград, Составитель Л.П.Морозова.</w:t>
      </w:r>
    </w:p>
    <w:p w:rsidR="00D8685D" w:rsidRPr="00D8685D" w:rsidRDefault="00D8685D" w:rsidP="00D8685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</w:t>
      </w:r>
      <w:r w:rsidR="00FF2F89">
        <w:rPr>
          <w:rFonts w:ascii="Times New Roman" w:hAnsi="Times New Roman" w:cs="Times New Roman"/>
          <w:sz w:val="24"/>
          <w:szCs w:val="24"/>
        </w:rPr>
        <w:t xml:space="preserve"> -2013.Ю.А.Соловьева, В.В.Барабанов. ФИПИ. Астрель. Москва.</w:t>
      </w:r>
    </w:p>
    <w:sectPr w:rsidR="00D8685D" w:rsidRPr="00D8685D" w:rsidSect="00B16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7C" w:rsidRDefault="002B357C" w:rsidP="004B3C0B">
      <w:pPr>
        <w:spacing w:after="0" w:line="240" w:lineRule="auto"/>
      </w:pPr>
      <w:r>
        <w:separator/>
      </w:r>
    </w:p>
  </w:endnote>
  <w:endnote w:type="continuationSeparator" w:id="0">
    <w:p w:rsidR="002B357C" w:rsidRDefault="002B357C" w:rsidP="004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58678"/>
      <w:docPartObj>
        <w:docPartGallery w:val="Page Numbers (Bottom of Page)"/>
        <w:docPartUnique/>
      </w:docPartObj>
    </w:sdtPr>
    <w:sdtContent>
      <w:p w:rsidR="004B3C0B" w:rsidRDefault="00DF3A57">
        <w:pPr>
          <w:pStyle w:val="a7"/>
          <w:jc w:val="center"/>
        </w:pPr>
        <w:fldSimple w:instr=" PAGE   \* MERGEFORMAT ">
          <w:r w:rsidR="0080545E">
            <w:rPr>
              <w:noProof/>
            </w:rPr>
            <w:t>1</w:t>
          </w:r>
        </w:fldSimple>
      </w:p>
    </w:sdtContent>
  </w:sdt>
  <w:p w:rsidR="004B3C0B" w:rsidRDefault="004B3C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7C" w:rsidRDefault="002B357C" w:rsidP="004B3C0B">
      <w:pPr>
        <w:spacing w:after="0" w:line="240" w:lineRule="auto"/>
      </w:pPr>
      <w:r>
        <w:separator/>
      </w:r>
    </w:p>
  </w:footnote>
  <w:footnote w:type="continuationSeparator" w:id="0">
    <w:p w:rsidR="002B357C" w:rsidRDefault="002B357C" w:rsidP="004B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8AB"/>
    <w:multiLevelType w:val="hybridMultilevel"/>
    <w:tmpl w:val="B298E8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EE3911"/>
    <w:multiLevelType w:val="hybridMultilevel"/>
    <w:tmpl w:val="674C59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E07954"/>
    <w:multiLevelType w:val="hybridMultilevel"/>
    <w:tmpl w:val="A25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91B"/>
    <w:multiLevelType w:val="hybridMultilevel"/>
    <w:tmpl w:val="C12EB54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4DF14B89"/>
    <w:multiLevelType w:val="hybridMultilevel"/>
    <w:tmpl w:val="6BB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C57"/>
    <w:multiLevelType w:val="hybridMultilevel"/>
    <w:tmpl w:val="DB3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125D"/>
    <w:multiLevelType w:val="hybridMultilevel"/>
    <w:tmpl w:val="5EA2E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2"/>
    <w:rsid w:val="0005217C"/>
    <w:rsid w:val="000626F0"/>
    <w:rsid w:val="000D4DDE"/>
    <w:rsid w:val="001121B4"/>
    <w:rsid w:val="001E6897"/>
    <w:rsid w:val="0020241C"/>
    <w:rsid w:val="00274082"/>
    <w:rsid w:val="002A220A"/>
    <w:rsid w:val="002B357C"/>
    <w:rsid w:val="003A55C5"/>
    <w:rsid w:val="0048599F"/>
    <w:rsid w:val="004B3C0B"/>
    <w:rsid w:val="004D2C92"/>
    <w:rsid w:val="004E6BB5"/>
    <w:rsid w:val="0051530A"/>
    <w:rsid w:val="005368B5"/>
    <w:rsid w:val="00611FC7"/>
    <w:rsid w:val="00682C09"/>
    <w:rsid w:val="00723AEF"/>
    <w:rsid w:val="007D46B2"/>
    <w:rsid w:val="0080545E"/>
    <w:rsid w:val="00884E24"/>
    <w:rsid w:val="008B4D5A"/>
    <w:rsid w:val="008D401F"/>
    <w:rsid w:val="00996F70"/>
    <w:rsid w:val="009A1867"/>
    <w:rsid w:val="00B16444"/>
    <w:rsid w:val="00B22903"/>
    <w:rsid w:val="00CD29F8"/>
    <w:rsid w:val="00CE217F"/>
    <w:rsid w:val="00D8685D"/>
    <w:rsid w:val="00D9740A"/>
    <w:rsid w:val="00DD19B2"/>
    <w:rsid w:val="00DF3A57"/>
    <w:rsid w:val="00DF7067"/>
    <w:rsid w:val="00E55334"/>
    <w:rsid w:val="00F15E1E"/>
    <w:rsid w:val="00F84E16"/>
    <w:rsid w:val="00F85B07"/>
    <w:rsid w:val="00F95C78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F8"/>
    <w:pPr>
      <w:ind w:left="720"/>
      <w:contextualSpacing/>
    </w:pPr>
  </w:style>
  <w:style w:type="table" w:styleId="a4">
    <w:name w:val="Table Grid"/>
    <w:basedOn w:val="a1"/>
    <w:uiPriority w:val="59"/>
    <w:rsid w:val="00F1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C0B"/>
  </w:style>
  <w:style w:type="paragraph" w:styleId="a7">
    <w:name w:val="footer"/>
    <w:basedOn w:val="a"/>
    <w:link w:val="a8"/>
    <w:uiPriority w:val="99"/>
    <w:unhideWhenUsed/>
    <w:rsid w:val="004B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12</cp:revision>
  <dcterms:created xsi:type="dcterms:W3CDTF">2014-07-28T10:05:00Z</dcterms:created>
  <dcterms:modified xsi:type="dcterms:W3CDTF">2014-08-25T13:31:00Z</dcterms:modified>
</cp:coreProperties>
</file>